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A3C" w:rsidRPr="00955A3C" w:rsidRDefault="00955A3C" w:rsidP="00955A3C">
      <w:pPr>
        <w:shd w:val="clear" w:color="auto" w:fill="FFFFFF"/>
        <w:spacing w:before="100" w:beforeAutospacing="1" w:after="100" w:afterAutospacing="1" w:line="240" w:lineRule="auto"/>
        <w:jc w:val="center"/>
        <w:outlineLvl w:val="2"/>
        <w:rPr>
          <w:rFonts w:ascii="Arial" w:eastAsia="Times New Roman" w:hAnsi="Arial" w:cs="Arial"/>
          <w:b/>
          <w:bCs/>
          <w:color w:val="3A4447"/>
          <w:sz w:val="27"/>
          <w:szCs w:val="27"/>
          <w:lang w:eastAsia="it-IT"/>
        </w:rPr>
      </w:pPr>
      <w:r w:rsidRPr="00955A3C">
        <w:rPr>
          <w:rFonts w:ascii="Arial" w:eastAsia="Times New Roman" w:hAnsi="Arial" w:cs="Arial"/>
          <w:b/>
          <w:bCs/>
          <w:color w:val="3A4447"/>
          <w:sz w:val="27"/>
          <w:szCs w:val="27"/>
          <w:lang w:eastAsia="it-IT"/>
        </w:rPr>
        <w:t xml:space="preserve">Borsa di Studio "Felice </w:t>
      </w:r>
      <w:proofErr w:type="spellStart"/>
      <w:r w:rsidRPr="00955A3C">
        <w:rPr>
          <w:rFonts w:ascii="Arial" w:eastAsia="Times New Roman" w:hAnsi="Arial" w:cs="Arial"/>
          <w:b/>
          <w:bCs/>
          <w:color w:val="3A4447"/>
          <w:sz w:val="27"/>
          <w:szCs w:val="27"/>
          <w:lang w:eastAsia="it-IT"/>
        </w:rPr>
        <w:t>Gianani</w:t>
      </w:r>
      <w:proofErr w:type="spellEnd"/>
      <w:r w:rsidRPr="00955A3C">
        <w:rPr>
          <w:rFonts w:ascii="Arial" w:eastAsia="Times New Roman" w:hAnsi="Arial" w:cs="Arial"/>
          <w:b/>
          <w:bCs/>
          <w:color w:val="3A4447"/>
          <w:sz w:val="27"/>
          <w:szCs w:val="27"/>
          <w:lang w:eastAsia="it-IT"/>
        </w:rPr>
        <w:t>" Edizione 2015</w:t>
      </w:r>
    </w:p>
    <w:p w:rsidR="00955A3C" w:rsidRPr="00955A3C" w:rsidRDefault="00955A3C" w:rsidP="00955A3C">
      <w:pPr>
        <w:shd w:val="clear" w:color="auto" w:fill="FFFFFF"/>
        <w:spacing w:after="0" w:line="360" w:lineRule="atLeast"/>
        <w:jc w:val="both"/>
        <w:rPr>
          <w:rFonts w:ascii="Arial" w:eastAsia="Times New Roman" w:hAnsi="Arial" w:cs="Arial"/>
          <w:color w:val="3A4447"/>
          <w:sz w:val="18"/>
          <w:szCs w:val="18"/>
          <w:lang w:eastAsia="it-IT"/>
        </w:rPr>
      </w:pPr>
      <w:r w:rsidRPr="00955A3C">
        <w:rPr>
          <w:rFonts w:ascii="Arial" w:eastAsia="Times New Roman" w:hAnsi="Arial" w:cs="Arial"/>
          <w:b/>
          <w:bCs/>
          <w:color w:val="3A4447"/>
          <w:sz w:val="18"/>
          <w:szCs w:val="18"/>
          <w:lang w:eastAsia="it-IT"/>
        </w:rPr>
        <w:t>1.</w:t>
      </w:r>
      <w:r w:rsidRPr="00955A3C">
        <w:rPr>
          <w:rFonts w:ascii="Arial" w:eastAsia="Times New Roman" w:hAnsi="Arial" w:cs="Arial"/>
          <w:color w:val="3A4447"/>
          <w:sz w:val="18"/>
          <w:szCs w:val="18"/>
          <w:lang w:eastAsia="it-IT"/>
        </w:rPr>
        <w:t xml:space="preserve"> La Fondazione “Felice </w:t>
      </w:r>
      <w:proofErr w:type="spellStart"/>
      <w:r w:rsidRPr="00955A3C">
        <w:rPr>
          <w:rFonts w:ascii="Arial" w:eastAsia="Times New Roman" w:hAnsi="Arial" w:cs="Arial"/>
          <w:color w:val="3A4447"/>
          <w:sz w:val="18"/>
          <w:szCs w:val="18"/>
          <w:lang w:eastAsia="it-IT"/>
        </w:rPr>
        <w:t>Gianani</w:t>
      </w:r>
      <w:proofErr w:type="spellEnd"/>
      <w:r w:rsidRPr="00955A3C">
        <w:rPr>
          <w:rFonts w:ascii="Arial" w:eastAsia="Times New Roman" w:hAnsi="Arial" w:cs="Arial"/>
          <w:color w:val="3A4447"/>
          <w:sz w:val="18"/>
          <w:szCs w:val="18"/>
          <w:lang w:eastAsia="it-IT"/>
        </w:rPr>
        <w:t xml:space="preserve">” bandisce un concorso per titoli ad una borsa di studio annuale intitolata al nome di Felice </w:t>
      </w:r>
      <w:proofErr w:type="spellStart"/>
      <w:r w:rsidRPr="00955A3C">
        <w:rPr>
          <w:rFonts w:ascii="Arial" w:eastAsia="Times New Roman" w:hAnsi="Arial" w:cs="Arial"/>
          <w:color w:val="3A4447"/>
          <w:sz w:val="18"/>
          <w:szCs w:val="18"/>
          <w:lang w:eastAsia="it-IT"/>
        </w:rPr>
        <w:t>Gianani</w:t>
      </w:r>
      <w:proofErr w:type="spellEnd"/>
      <w:r w:rsidRPr="00955A3C">
        <w:rPr>
          <w:rFonts w:ascii="Arial" w:eastAsia="Times New Roman" w:hAnsi="Arial" w:cs="Arial"/>
          <w:color w:val="3A4447"/>
          <w:sz w:val="18"/>
          <w:szCs w:val="18"/>
          <w:lang w:eastAsia="it-IT"/>
        </w:rPr>
        <w:t xml:space="preserve"> e riservata a cittadini dell’Unione Europea laureati che desiderino perfezionare, in un Paese diverso da quello di provenienza, gli studi intrapresi in materia giuridico-economica (</w:t>
      </w:r>
      <w:r w:rsidRPr="00955A3C">
        <w:rPr>
          <w:rFonts w:ascii="Arial" w:eastAsia="Times New Roman" w:hAnsi="Arial" w:cs="Arial"/>
          <w:i/>
          <w:iCs/>
          <w:color w:val="3A4447"/>
          <w:sz w:val="18"/>
          <w:szCs w:val="18"/>
          <w:lang w:eastAsia="it-IT"/>
        </w:rPr>
        <w:t xml:space="preserve">law ad </w:t>
      </w:r>
      <w:proofErr w:type="spellStart"/>
      <w:r w:rsidRPr="00955A3C">
        <w:rPr>
          <w:rFonts w:ascii="Arial" w:eastAsia="Times New Roman" w:hAnsi="Arial" w:cs="Arial"/>
          <w:i/>
          <w:iCs/>
          <w:color w:val="3A4447"/>
          <w:sz w:val="18"/>
          <w:szCs w:val="18"/>
          <w:lang w:eastAsia="it-IT"/>
        </w:rPr>
        <w:t>economics</w:t>
      </w:r>
      <w:proofErr w:type="spellEnd"/>
      <w:r w:rsidRPr="00955A3C">
        <w:rPr>
          <w:rFonts w:ascii="Arial" w:eastAsia="Times New Roman" w:hAnsi="Arial" w:cs="Arial"/>
          <w:color w:val="3A4447"/>
          <w:sz w:val="18"/>
          <w:szCs w:val="18"/>
          <w:lang w:eastAsia="it-IT"/>
        </w:rPr>
        <w:t>) con riferimento ai mercati finanziari nazionali ed internazionali, attraverso la frequenza di un corso di studi o lo svolgimento di un programma di ricerca di durata prevista non inferiore a 9 mesi.</w:t>
      </w:r>
    </w:p>
    <w:p w:rsidR="00955A3C" w:rsidRPr="00955A3C" w:rsidRDefault="00955A3C" w:rsidP="00955A3C">
      <w:pPr>
        <w:shd w:val="clear" w:color="auto" w:fill="FFFFFF"/>
        <w:spacing w:after="0" w:line="360" w:lineRule="atLeast"/>
        <w:jc w:val="both"/>
        <w:rPr>
          <w:rFonts w:ascii="Arial" w:eastAsia="Times New Roman" w:hAnsi="Arial" w:cs="Arial"/>
          <w:color w:val="3A4447"/>
          <w:sz w:val="18"/>
          <w:szCs w:val="18"/>
          <w:lang w:eastAsia="it-IT"/>
        </w:rPr>
      </w:pPr>
      <w:r w:rsidRPr="00955A3C">
        <w:rPr>
          <w:rFonts w:ascii="Arial" w:eastAsia="Times New Roman" w:hAnsi="Arial" w:cs="Arial"/>
          <w:b/>
          <w:bCs/>
          <w:color w:val="3A4447"/>
          <w:sz w:val="18"/>
          <w:szCs w:val="18"/>
          <w:lang w:eastAsia="it-IT"/>
        </w:rPr>
        <w:t>2.</w:t>
      </w:r>
      <w:r w:rsidRPr="00955A3C">
        <w:rPr>
          <w:rFonts w:ascii="Arial" w:eastAsia="Times New Roman" w:hAnsi="Arial" w:cs="Arial"/>
          <w:color w:val="3A4447"/>
          <w:sz w:val="18"/>
          <w:szCs w:val="18"/>
          <w:lang w:eastAsia="it-IT"/>
        </w:rPr>
        <w:t xml:space="preserve"> L’importo della borsa di studio è stabilito in 10.300,00 euro. A questa somma verrà aggiunto un contributo pari all’80% delle tasse universitarie, comunque, complessivamente, non superiore a 10.000,00 euro. La borsa di studio non è cumulabile con altra borsa o assegno di studio.</w:t>
      </w:r>
    </w:p>
    <w:p w:rsidR="00955A3C" w:rsidRPr="00955A3C" w:rsidRDefault="00955A3C" w:rsidP="00955A3C">
      <w:pPr>
        <w:shd w:val="clear" w:color="auto" w:fill="FFFFFF"/>
        <w:spacing w:after="0" w:line="360" w:lineRule="atLeast"/>
        <w:jc w:val="both"/>
        <w:rPr>
          <w:rFonts w:ascii="Arial" w:eastAsia="Times New Roman" w:hAnsi="Arial" w:cs="Arial"/>
          <w:color w:val="3A4447"/>
          <w:sz w:val="18"/>
          <w:szCs w:val="18"/>
          <w:lang w:eastAsia="it-IT"/>
        </w:rPr>
      </w:pPr>
      <w:r w:rsidRPr="00955A3C">
        <w:rPr>
          <w:rFonts w:ascii="Arial" w:eastAsia="Times New Roman" w:hAnsi="Arial" w:cs="Arial"/>
          <w:b/>
          <w:bCs/>
          <w:color w:val="3A4447"/>
          <w:sz w:val="18"/>
          <w:szCs w:val="18"/>
          <w:lang w:eastAsia="it-IT"/>
        </w:rPr>
        <w:t>3.</w:t>
      </w:r>
      <w:r w:rsidRPr="00955A3C">
        <w:rPr>
          <w:rFonts w:ascii="Arial" w:eastAsia="Times New Roman" w:hAnsi="Arial" w:cs="Arial"/>
          <w:color w:val="3A4447"/>
          <w:sz w:val="18"/>
          <w:szCs w:val="18"/>
          <w:lang w:eastAsia="it-IT"/>
        </w:rPr>
        <w:t xml:space="preserve"> Sono ammessi al concorso i cittadini dei Paesi dell’Unione Europea che abbiano conseguito una laurea specialistica/magistrale o un titolo equivalente posteriormente al 30 giugno 2012 con il massimo della votazione presso una università od un istituto equiparato.</w:t>
      </w:r>
    </w:p>
    <w:p w:rsidR="00955A3C" w:rsidRPr="00955A3C" w:rsidRDefault="00955A3C" w:rsidP="00955A3C">
      <w:pPr>
        <w:shd w:val="clear" w:color="auto" w:fill="FFFFFF"/>
        <w:spacing w:after="0" w:line="360" w:lineRule="atLeast"/>
        <w:jc w:val="both"/>
        <w:rPr>
          <w:rFonts w:ascii="Arial" w:eastAsia="Times New Roman" w:hAnsi="Arial" w:cs="Arial"/>
          <w:color w:val="3A4447"/>
          <w:sz w:val="18"/>
          <w:szCs w:val="18"/>
          <w:lang w:eastAsia="it-IT"/>
        </w:rPr>
      </w:pPr>
      <w:r w:rsidRPr="00955A3C">
        <w:rPr>
          <w:rFonts w:ascii="Arial" w:eastAsia="Times New Roman" w:hAnsi="Arial" w:cs="Arial"/>
          <w:b/>
          <w:bCs/>
          <w:color w:val="3A4447"/>
          <w:sz w:val="18"/>
          <w:szCs w:val="18"/>
          <w:lang w:eastAsia="it-IT"/>
        </w:rPr>
        <w:t>4.</w:t>
      </w:r>
      <w:r w:rsidRPr="00955A3C">
        <w:rPr>
          <w:rFonts w:ascii="Arial" w:eastAsia="Times New Roman" w:hAnsi="Arial" w:cs="Arial"/>
          <w:color w:val="3A4447"/>
          <w:sz w:val="18"/>
          <w:szCs w:val="18"/>
          <w:lang w:eastAsia="it-IT"/>
        </w:rPr>
        <w:t xml:space="preserve"> La domanda di ammissione al concorso dovrà pervenire alla Segreteria del concorso Piazza del Gesù, 49 00186 Roma, entro il termine perentorio del 31 ottobre 2015. Della data di arrivo farà fede il timbro a data apposto il giorno dell’arrivo stesso.</w:t>
      </w:r>
    </w:p>
    <w:p w:rsidR="00955A3C" w:rsidRDefault="00955A3C" w:rsidP="00955A3C">
      <w:pPr>
        <w:shd w:val="clear" w:color="auto" w:fill="FFFFFF"/>
        <w:spacing w:after="0" w:line="360" w:lineRule="atLeast"/>
        <w:ind w:left="600"/>
        <w:jc w:val="both"/>
        <w:rPr>
          <w:rFonts w:ascii="Arial" w:eastAsia="Times New Roman" w:hAnsi="Arial" w:cs="Arial"/>
          <w:b/>
          <w:bCs/>
          <w:i/>
          <w:iCs/>
          <w:color w:val="3A4447"/>
          <w:sz w:val="18"/>
          <w:szCs w:val="18"/>
          <w:lang w:eastAsia="it-IT"/>
        </w:rPr>
      </w:pPr>
      <w:r w:rsidRPr="00955A3C">
        <w:rPr>
          <w:rFonts w:ascii="Arial" w:eastAsia="Times New Roman" w:hAnsi="Arial" w:cs="Arial"/>
          <w:b/>
          <w:bCs/>
          <w:i/>
          <w:iCs/>
          <w:color w:val="3A4447"/>
          <w:sz w:val="18"/>
          <w:szCs w:val="18"/>
          <w:lang w:eastAsia="it-IT"/>
        </w:rPr>
        <w:t xml:space="preserve">Nella domanda il candidato dovrà dichiarare: </w:t>
      </w:r>
    </w:p>
    <w:p w:rsidR="00955A3C" w:rsidRDefault="00955A3C" w:rsidP="00955A3C">
      <w:pPr>
        <w:shd w:val="clear" w:color="auto" w:fill="FFFFFF"/>
        <w:spacing w:after="0" w:line="360" w:lineRule="auto"/>
        <w:ind w:left="600"/>
        <w:jc w:val="both"/>
        <w:rPr>
          <w:rFonts w:ascii="Arial" w:eastAsia="Times New Roman" w:hAnsi="Arial" w:cs="Arial"/>
          <w:color w:val="3A4447"/>
          <w:sz w:val="18"/>
          <w:szCs w:val="18"/>
          <w:lang w:eastAsia="it-IT"/>
        </w:rPr>
      </w:pPr>
      <w:r w:rsidRPr="00955A3C">
        <w:rPr>
          <w:rFonts w:ascii="Arial" w:eastAsia="Times New Roman" w:hAnsi="Arial" w:cs="Arial"/>
          <w:color w:val="3A4447"/>
          <w:sz w:val="18"/>
          <w:szCs w:val="18"/>
          <w:lang w:eastAsia="it-IT"/>
        </w:rPr>
        <w:br/>
        <w:t>- il nome, il cognome, il luogo e la data di nascita;</w:t>
      </w:r>
    </w:p>
    <w:p w:rsidR="00955A3C" w:rsidRDefault="00955A3C" w:rsidP="00955A3C">
      <w:pPr>
        <w:shd w:val="clear" w:color="auto" w:fill="FFFFFF"/>
        <w:spacing w:after="0" w:line="360" w:lineRule="auto"/>
        <w:ind w:left="600"/>
        <w:jc w:val="both"/>
        <w:rPr>
          <w:rFonts w:ascii="Arial" w:eastAsia="Times New Roman" w:hAnsi="Arial" w:cs="Arial"/>
          <w:color w:val="3A4447"/>
          <w:sz w:val="18"/>
          <w:szCs w:val="18"/>
          <w:lang w:eastAsia="it-IT"/>
        </w:rPr>
      </w:pPr>
      <w:r w:rsidRPr="00955A3C">
        <w:rPr>
          <w:rFonts w:ascii="Arial" w:eastAsia="Times New Roman" w:hAnsi="Arial" w:cs="Arial"/>
          <w:color w:val="3A4447"/>
          <w:sz w:val="18"/>
          <w:szCs w:val="18"/>
          <w:lang w:eastAsia="it-IT"/>
        </w:rPr>
        <w:t>- l’indirizzo al quale si richiede l’invio delle eventuali comunicazioni, nonché il recapito telefonico;</w:t>
      </w:r>
    </w:p>
    <w:p w:rsidR="00955A3C" w:rsidRDefault="00955A3C" w:rsidP="00955A3C">
      <w:pPr>
        <w:shd w:val="clear" w:color="auto" w:fill="FFFFFF"/>
        <w:spacing w:after="0" w:line="360" w:lineRule="auto"/>
        <w:ind w:left="600"/>
        <w:jc w:val="both"/>
        <w:rPr>
          <w:rFonts w:ascii="Arial" w:eastAsia="Times New Roman" w:hAnsi="Arial" w:cs="Arial"/>
          <w:color w:val="3A4447"/>
          <w:sz w:val="18"/>
          <w:szCs w:val="18"/>
          <w:lang w:eastAsia="it-IT"/>
        </w:rPr>
      </w:pPr>
      <w:r w:rsidRPr="00955A3C">
        <w:rPr>
          <w:rFonts w:ascii="Arial" w:eastAsia="Times New Roman" w:hAnsi="Arial" w:cs="Arial"/>
          <w:color w:val="3A4447"/>
          <w:sz w:val="18"/>
          <w:szCs w:val="18"/>
          <w:lang w:eastAsia="it-IT"/>
        </w:rPr>
        <w:t>- di essere cittadino di un Paese dell’Unione Europea;</w:t>
      </w:r>
    </w:p>
    <w:p w:rsidR="00955A3C" w:rsidRDefault="00955A3C" w:rsidP="00955A3C">
      <w:pPr>
        <w:shd w:val="clear" w:color="auto" w:fill="FFFFFF"/>
        <w:spacing w:after="0" w:line="360" w:lineRule="auto"/>
        <w:ind w:left="600"/>
        <w:jc w:val="both"/>
        <w:rPr>
          <w:rFonts w:ascii="Arial" w:eastAsia="Times New Roman" w:hAnsi="Arial" w:cs="Arial"/>
          <w:color w:val="3A4447"/>
          <w:sz w:val="18"/>
          <w:szCs w:val="18"/>
          <w:lang w:eastAsia="it-IT"/>
        </w:rPr>
      </w:pPr>
      <w:r w:rsidRPr="00955A3C">
        <w:rPr>
          <w:rFonts w:ascii="Arial" w:eastAsia="Times New Roman" w:hAnsi="Arial" w:cs="Arial"/>
          <w:color w:val="3A4447"/>
          <w:sz w:val="18"/>
          <w:szCs w:val="18"/>
          <w:lang w:eastAsia="it-IT"/>
        </w:rPr>
        <w:t>- di non aver riportato condanne penali e di non essere stato sottoposto a misure di sicurezza;</w:t>
      </w:r>
    </w:p>
    <w:p w:rsidR="00955A3C" w:rsidRDefault="00955A3C" w:rsidP="00955A3C">
      <w:pPr>
        <w:shd w:val="clear" w:color="auto" w:fill="FFFFFF"/>
        <w:spacing w:after="0" w:line="360" w:lineRule="auto"/>
        <w:ind w:left="600"/>
        <w:jc w:val="both"/>
        <w:rPr>
          <w:rFonts w:ascii="Arial" w:eastAsia="Times New Roman" w:hAnsi="Arial" w:cs="Arial"/>
          <w:color w:val="3A4447"/>
          <w:sz w:val="18"/>
          <w:szCs w:val="18"/>
          <w:lang w:eastAsia="it-IT"/>
        </w:rPr>
      </w:pPr>
      <w:r w:rsidRPr="00955A3C">
        <w:rPr>
          <w:rFonts w:ascii="Arial" w:eastAsia="Times New Roman" w:hAnsi="Arial" w:cs="Arial"/>
          <w:color w:val="3A4447"/>
          <w:sz w:val="18"/>
          <w:szCs w:val="18"/>
          <w:lang w:eastAsia="it-IT"/>
        </w:rPr>
        <w:t>- il programma particolareggiato degli studi che si prefigge di compiere e per i quali chiede il conferimento della borsa di studio;</w:t>
      </w:r>
    </w:p>
    <w:p w:rsidR="00955A3C" w:rsidRDefault="00955A3C" w:rsidP="00955A3C">
      <w:pPr>
        <w:shd w:val="clear" w:color="auto" w:fill="FFFFFF"/>
        <w:spacing w:after="0" w:line="360" w:lineRule="auto"/>
        <w:ind w:left="600"/>
        <w:jc w:val="both"/>
        <w:rPr>
          <w:rFonts w:ascii="Arial" w:eastAsia="Times New Roman" w:hAnsi="Arial" w:cs="Arial"/>
          <w:color w:val="3A4447"/>
          <w:sz w:val="18"/>
          <w:szCs w:val="18"/>
          <w:lang w:eastAsia="it-IT"/>
        </w:rPr>
      </w:pPr>
      <w:r w:rsidRPr="00955A3C">
        <w:rPr>
          <w:rFonts w:ascii="Arial" w:eastAsia="Times New Roman" w:hAnsi="Arial" w:cs="Arial"/>
          <w:color w:val="3A4447"/>
          <w:sz w:val="18"/>
          <w:szCs w:val="18"/>
          <w:lang w:eastAsia="it-IT"/>
        </w:rPr>
        <w:t>- le finalità che si ripromette di conseguire nel campo degli studi, anche in relazione a quelli già percorsi, e nella successiva attività professionale;</w:t>
      </w:r>
    </w:p>
    <w:p w:rsidR="00955A3C" w:rsidRDefault="00955A3C" w:rsidP="00955A3C">
      <w:pPr>
        <w:shd w:val="clear" w:color="auto" w:fill="FFFFFF"/>
        <w:spacing w:after="0" w:line="360" w:lineRule="auto"/>
        <w:ind w:left="600"/>
        <w:jc w:val="both"/>
        <w:rPr>
          <w:rFonts w:ascii="Arial" w:eastAsia="Times New Roman" w:hAnsi="Arial" w:cs="Arial"/>
          <w:color w:val="3A4447"/>
          <w:sz w:val="18"/>
          <w:szCs w:val="18"/>
          <w:lang w:eastAsia="it-IT"/>
        </w:rPr>
      </w:pPr>
      <w:r w:rsidRPr="00955A3C">
        <w:rPr>
          <w:rFonts w:ascii="Arial" w:eastAsia="Times New Roman" w:hAnsi="Arial" w:cs="Arial"/>
          <w:color w:val="3A4447"/>
          <w:sz w:val="18"/>
          <w:szCs w:val="18"/>
          <w:lang w:eastAsia="it-IT"/>
        </w:rPr>
        <w:t>- di non usufruire di altra borsa di studio per il periodo di godimento della borsa e di comunicare l’eventuale successivo conseguimento di altra borsa di studio;</w:t>
      </w:r>
    </w:p>
    <w:p w:rsidR="00955A3C" w:rsidRDefault="00955A3C" w:rsidP="00955A3C">
      <w:pPr>
        <w:shd w:val="clear" w:color="auto" w:fill="FFFFFF"/>
        <w:spacing w:after="0" w:line="360" w:lineRule="auto"/>
        <w:ind w:left="600"/>
        <w:jc w:val="both"/>
        <w:rPr>
          <w:rFonts w:ascii="Arial" w:eastAsia="Times New Roman" w:hAnsi="Arial" w:cs="Arial"/>
          <w:color w:val="3A4447"/>
          <w:sz w:val="18"/>
          <w:szCs w:val="18"/>
          <w:lang w:eastAsia="it-IT"/>
        </w:rPr>
      </w:pPr>
      <w:r w:rsidRPr="00955A3C">
        <w:rPr>
          <w:rFonts w:ascii="Arial" w:eastAsia="Times New Roman" w:hAnsi="Arial" w:cs="Arial"/>
          <w:color w:val="3A4447"/>
          <w:sz w:val="18"/>
          <w:szCs w:val="18"/>
          <w:lang w:eastAsia="it-IT"/>
        </w:rPr>
        <w:t xml:space="preserve">- di autorizzare il trattamento dei dati personali ai sensi del </w:t>
      </w:r>
      <w:proofErr w:type="spellStart"/>
      <w:r w:rsidRPr="00955A3C">
        <w:rPr>
          <w:rFonts w:ascii="Arial" w:eastAsia="Times New Roman" w:hAnsi="Arial" w:cs="Arial"/>
          <w:color w:val="3A4447"/>
          <w:sz w:val="18"/>
          <w:szCs w:val="18"/>
          <w:lang w:eastAsia="it-IT"/>
        </w:rPr>
        <w:t>D.lgs</w:t>
      </w:r>
      <w:proofErr w:type="spellEnd"/>
      <w:r w:rsidRPr="00955A3C">
        <w:rPr>
          <w:rFonts w:ascii="Arial" w:eastAsia="Times New Roman" w:hAnsi="Arial" w:cs="Arial"/>
          <w:color w:val="3A4447"/>
          <w:sz w:val="18"/>
          <w:szCs w:val="18"/>
          <w:lang w:eastAsia="it-IT"/>
        </w:rPr>
        <w:t xml:space="preserve"> 196 del 30 giugno 2003, nonché l’eventuale pubblicazione del materiale inviato sul sito della Fondazione o la sua eventuale diffusione.</w:t>
      </w:r>
    </w:p>
    <w:p w:rsidR="00955A3C" w:rsidRPr="00955A3C" w:rsidRDefault="00955A3C" w:rsidP="00955A3C">
      <w:pPr>
        <w:shd w:val="clear" w:color="auto" w:fill="FFFFFF"/>
        <w:spacing w:after="0" w:line="360" w:lineRule="auto"/>
        <w:ind w:left="600"/>
        <w:jc w:val="both"/>
        <w:rPr>
          <w:rFonts w:ascii="Arial" w:eastAsia="Times New Roman" w:hAnsi="Arial" w:cs="Arial"/>
          <w:b/>
          <w:bCs/>
          <w:i/>
          <w:iCs/>
          <w:color w:val="3A4447"/>
          <w:sz w:val="18"/>
          <w:szCs w:val="18"/>
          <w:lang w:eastAsia="it-IT"/>
        </w:rPr>
      </w:pPr>
    </w:p>
    <w:p w:rsidR="00955A3C" w:rsidRDefault="00955A3C" w:rsidP="00955A3C">
      <w:pPr>
        <w:shd w:val="clear" w:color="auto" w:fill="FFFFFF"/>
        <w:spacing w:after="0" w:line="360" w:lineRule="atLeast"/>
        <w:ind w:left="600"/>
        <w:jc w:val="both"/>
        <w:rPr>
          <w:rFonts w:ascii="Arial" w:eastAsia="Times New Roman" w:hAnsi="Arial" w:cs="Arial"/>
          <w:b/>
          <w:bCs/>
          <w:i/>
          <w:iCs/>
          <w:color w:val="3A4447"/>
          <w:sz w:val="18"/>
          <w:szCs w:val="18"/>
          <w:lang w:eastAsia="it-IT"/>
        </w:rPr>
      </w:pPr>
      <w:r w:rsidRPr="00955A3C">
        <w:rPr>
          <w:rFonts w:ascii="Arial" w:eastAsia="Times New Roman" w:hAnsi="Arial" w:cs="Arial"/>
          <w:b/>
          <w:bCs/>
          <w:i/>
          <w:iCs/>
          <w:color w:val="3A4447"/>
          <w:sz w:val="18"/>
          <w:szCs w:val="18"/>
          <w:lang w:eastAsia="it-IT"/>
        </w:rPr>
        <w:t xml:space="preserve">Contestualmente alla domanda dovranno essere prodotti i seguenti documenti: </w:t>
      </w:r>
    </w:p>
    <w:p w:rsidR="00955A3C" w:rsidRDefault="00955A3C" w:rsidP="00955A3C">
      <w:pPr>
        <w:shd w:val="clear" w:color="auto" w:fill="FFFFFF"/>
        <w:spacing w:after="0" w:line="360" w:lineRule="atLeast"/>
        <w:ind w:left="600"/>
        <w:jc w:val="both"/>
        <w:rPr>
          <w:rFonts w:ascii="Arial" w:eastAsia="Times New Roman" w:hAnsi="Arial" w:cs="Arial"/>
          <w:color w:val="3A4447"/>
          <w:sz w:val="18"/>
          <w:szCs w:val="18"/>
          <w:lang w:eastAsia="it-IT"/>
        </w:rPr>
      </w:pPr>
      <w:r w:rsidRPr="00955A3C">
        <w:rPr>
          <w:rFonts w:ascii="Arial" w:eastAsia="Times New Roman" w:hAnsi="Arial" w:cs="Arial"/>
          <w:color w:val="3A4447"/>
          <w:sz w:val="18"/>
          <w:szCs w:val="18"/>
          <w:lang w:eastAsia="it-IT"/>
        </w:rPr>
        <w:t xml:space="preserve">- un certificato di laurea, in originale o in copia autenticata nelle forme di legge, nel quale siano indicate le votazioni riportate nei singoli esami e nell’esame di laurea, nonché la data di conseguimento della laurea </w:t>
      </w:r>
      <w:proofErr w:type="gramStart"/>
      <w:r w:rsidRPr="00955A3C">
        <w:rPr>
          <w:rFonts w:ascii="Arial" w:eastAsia="Times New Roman" w:hAnsi="Arial" w:cs="Arial"/>
          <w:color w:val="3A4447"/>
          <w:sz w:val="18"/>
          <w:szCs w:val="18"/>
          <w:lang w:eastAsia="it-IT"/>
        </w:rPr>
        <w:t>stessa;</w:t>
      </w:r>
      <w:r w:rsidRPr="00955A3C">
        <w:rPr>
          <w:rFonts w:ascii="Arial" w:eastAsia="Times New Roman" w:hAnsi="Arial" w:cs="Arial"/>
          <w:color w:val="3A4447"/>
          <w:sz w:val="18"/>
          <w:szCs w:val="18"/>
          <w:lang w:eastAsia="it-IT"/>
        </w:rPr>
        <w:br/>
        <w:t>-</w:t>
      </w:r>
      <w:proofErr w:type="gramEnd"/>
      <w:r w:rsidRPr="00955A3C">
        <w:rPr>
          <w:rFonts w:ascii="Arial" w:eastAsia="Times New Roman" w:hAnsi="Arial" w:cs="Arial"/>
          <w:color w:val="3A4447"/>
          <w:sz w:val="18"/>
          <w:szCs w:val="18"/>
          <w:lang w:eastAsia="it-IT"/>
        </w:rPr>
        <w:t xml:space="preserve"> un circostanziato</w:t>
      </w:r>
      <w:r w:rsidRPr="00955A3C">
        <w:rPr>
          <w:rFonts w:ascii="Arial" w:eastAsia="Times New Roman" w:hAnsi="Arial" w:cs="Arial"/>
          <w:i/>
          <w:iCs/>
          <w:color w:val="3A4447"/>
          <w:sz w:val="18"/>
          <w:szCs w:val="18"/>
          <w:lang w:eastAsia="it-IT"/>
        </w:rPr>
        <w:t xml:space="preserve"> curriculum vitae</w:t>
      </w:r>
      <w:r w:rsidRPr="00955A3C">
        <w:rPr>
          <w:rFonts w:ascii="Arial" w:eastAsia="Times New Roman" w:hAnsi="Arial" w:cs="Arial"/>
          <w:color w:val="3A4447"/>
          <w:sz w:val="18"/>
          <w:szCs w:val="18"/>
          <w:lang w:eastAsia="it-IT"/>
        </w:rPr>
        <w:t>;</w:t>
      </w:r>
    </w:p>
    <w:p w:rsidR="00955A3C" w:rsidRDefault="00955A3C" w:rsidP="00955A3C">
      <w:pPr>
        <w:shd w:val="clear" w:color="auto" w:fill="FFFFFF"/>
        <w:spacing w:after="0" w:line="360" w:lineRule="atLeast"/>
        <w:ind w:left="600"/>
        <w:jc w:val="both"/>
        <w:rPr>
          <w:rFonts w:ascii="Arial" w:eastAsia="Times New Roman" w:hAnsi="Arial" w:cs="Arial"/>
          <w:color w:val="3A4447"/>
          <w:sz w:val="18"/>
          <w:szCs w:val="18"/>
          <w:lang w:eastAsia="it-IT"/>
        </w:rPr>
      </w:pPr>
      <w:r w:rsidRPr="00955A3C">
        <w:rPr>
          <w:rFonts w:ascii="Arial" w:eastAsia="Times New Roman" w:hAnsi="Arial" w:cs="Arial"/>
          <w:color w:val="3A4447"/>
          <w:sz w:val="18"/>
          <w:szCs w:val="18"/>
          <w:lang w:eastAsia="it-IT"/>
        </w:rPr>
        <w:t>- la tesi di laurea in duplice copia;</w:t>
      </w:r>
    </w:p>
    <w:p w:rsidR="00955A3C" w:rsidRDefault="00955A3C" w:rsidP="00955A3C">
      <w:pPr>
        <w:shd w:val="clear" w:color="auto" w:fill="FFFFFF"/>
        <w:spacing w:after="0" w:line="360" w:lineRule="atLeast"/>
        <w:ind w:left="600"/>
        <w:jc w:val="both"/>
        <w:rPr>
          <w:rFonts w:ascii="Arial" w:eastAsia="Times New Roman" w:hAnsi="Arial" w:cs="Arial"/>
          <w:color w:val="3A4447"/>
          <w:sz w:val="18"/>
          <w:szCs w:val="18"/>
          <w:lang w:eastAsia="it-IT"/>
        </w:rPr>
      </w:pPr>
      <w:r w:rsidRPr="00955A3C">
        <w:rPr>
          <w:rFonts w:ascii="Arial" w:eastAsia="Times New Roman" w:hAnsi="Arial" w:cs="Arial"/>
          <w:color w:val="3A4447"/>
          <w:sz w:val="18"/>
          <w:szCs w:val="18"/>
          <w:lang w:eastAsia="it-IT"/>
        </w:rPr>
        <w:t>- una sintesi della tesi di laurea di non più di dieci cartelle;</w:t>
      </w:r>
    </w:p>
    <w:p w:rsidR="00955A3C" w:rsidRDefault="00955A3C" w:rsidP="00955A3C">
      <w:pPr>
        <w:shd w:val="clear" w:color="auto" w:fill="FFFFFF"/>
        <w:spacing w:after="0" w:line="360" w:lineRule="atLeast"/>
        <w:ind w:left="600"/>
        <w:jc w:val="both"/>
        <w:rPr>
          <w:rFonts w:ascii="Arial" w:eastAsia="Times New Roman" w:hAnsi="Arial" w:cs="Arial"/>
          <w:color w:val="3A4447"/>
          <w:sz w:val="18"/>
          <w:szCs w:val="18"/>
          <w:lang w:eastAsia="it-IT"/>
        </w:rPr>
      </w:pPr>
      <w:r w:rsidRPr="00955A3C">
        <w:rPr>
          <w:rFonts w:ascii="Arial" w:eastAsia="Times New Roman" w:hAnsi="Arial" w:cs="Arial"/>
          <w:color w:val="3A4447"/>
          <w:sz w:val="18"/>
          <w:szCs w:val="18"/>
          <w:lang w:eastAsia="it-IT"/>
        </w:rPr>
        <w:t>- ogni altra documentazione (scritti, pubblicazioni, titoli professionali e culturali, attestati accademici ecc.) riguardante attività scientifiche, didattiche e di ricerca svolte e che il candidato ritenga utile sottoporre alla Commissione per la formulazione del giudizio;</w:t>
      </w:r>
    </w:p>
    <w:p w:rsidR="00955A3C" w:rsidRDefault="00955A3C" w:rsidP="00955A3C">
      <w:pPr>
        <w:shd w:val="clear" w:color="auto" w:fill="FFFFFF"/>
        <w:spacing w:after="0" w:line="360" w:lineRule="atLeast"/>
        <w:ind w:left="600"/>
        <w:jc w:val="both"/>
        <w:rPr>
          <w:rFonts w:ascii="Arial" w:eastAsia="Times New Roman" w:hAnsi="Arial" w:cs="Arial"/>
          <w:color w:val="3A4447"/>
          <w:sz w:val="18"/>
          <w:szCs w:val="18"/>
          <w:lang w:eastAsia="it-IT"/>
        </w:rPr>
      </w:pPr>
      <w:r w:rsidRPr="00955A3C">
        <w:rPr>
          <w:rFonts w:ascii="Arial" w:eastAsia="Times New Roman" w:hAnsi="Arial" w:cs="Arial"/>
          <w:color w:val="3A4447"/>
          <w:sz w:val="18"/>
          <w:szCs w:val="18"/>
          <w:lang w:eastAsia="it-IT"/>
        </w:rPr>
        <w:t>- idonea certificazione attestante la buona conoscenza della lingua inglese e/o della lingua del Paese ove intende perfezionare gli studi.</w:t>
      </w:r>
    </w:p>
    <w:p w:rsidR="00955A3C" w:rsidRPr="00955A3C" w:rsidRDefault="00955A3C" w:rsidP="00955A3C">
      <w:pPr>
        <w:shd w:val="clear" w:color="auto" w:fill="FFFFFF"/>
        <w:spacing w:after="0" w:line="360" w:lineRule="atLeast"/>
        <w:ind w:left="600"/>
        <w:jc w:val="both"/>
        <w:rPr>
          <w:rFonts w:ascii="Arial" w:eastAsia="Times New Roman" w:hAnsi="Arial" w:cs="Arial"/>
          <w:color w:val="3A4447"/>
          <w:sz w:val="18"/>
          <w:szCs w:val="18"/>
          <w:lang w:eastAsia="it-IT"/>
        </w:rPr>
      </w:pPr>
      <w:r w:rsidRPr="00955A3C">
        <w:rPr>
          <w:rFonts w:ascii="Arial" w:eastAsia="Times New Roman" w:hAnsi="Arial" w:cs="Arial"/>
          <w:color w:val="3A4447"/>
          <w:sz w:val="18"/>
          <w:szCs w:val="18"/>
          <w:lang w:eastAsia="it-IT"/>
        </w:rPr>
        <w:t>Ad esclusione delle certificazioni ufficiali, tutta la documentazione prodotta dal candidato potrà essere redatta in lingua italiana, inglese o francese.</w:t>
      </w:r>
    </w:p>
    <w:p w:rsidR="00955A3C" w:rsidRPr="00955A3C" w:rsidRDefault="00955A3C" w:rsidP="00955A3C">
      <w:pPr>
        <w:shd w:val="clear" w:color="auto" w:fill="FFFFFF"/>
        <w:spacing w:after="0" w:line="360" w:lineRule="atLeast"/>
        <w:jc w:val="both"/>
        <w:rPr>
          <w:rFonts w:ascii="Arial" w:eastAsia="Times New Roman" w:hAnsi="Arial" w:cs="Arial"/>
          <w:color w:val="3A4447"/>
          <w:sz w:val="18"/>
          <w:szCs w:val="18"/>
          <w:lang w:eastAsia="it-IT"/>
        </w:rPr>
      </w:pPr>
      <w:r w:rsidRPr="00955A3C">
        <w:rPr>
          <w:rFonts w:ascii="Arial" w:eastAsia="Times New Roman" w:hAnsi="Arial" w:cs="Arial"/>
          <w:b/>
          <w:bCs/>
          <w:color w:val="3A4447"/>
          <w:sz w:val="18"/>
          <w:szCs w:val="18"/>
          <w:lang w:eastAsia="it-IT"/>
        </w:rPr>
        <w:t>5.</w:t>
      </w:r>
      <w:r w:rsidRPr="00955A3C">
        <w:rPr>
          <w:rFonts w:ascii="Arial" w:eastAsia="Times New Roman" w:hAnsi="Arial" w:cs="Arial"/>
          <w:color w:val="3A4447"/>
          <w:sz w:val="18"/>
          <w:szCs w:val="18"/>
          <w:lang w:eastAsia="it-IT"/>
        </w:rPr>
        <w:t xml:space="preserve"> La borsa di studio verrà conferita a giudizio inappellabile, entro il 31 dicembre 2015, da una Commissione presieduta dal Presidente della Fondazione “Felice </w:t>
      </w:r>
      <w:proofErr w:type="spellStart"/>
      <w:r w:rsidRPr="00955A3C">
        <w:rPr>
          <w:rFonts w:ascii="Arial" w:eastAsia="Times New Roman" w:hAnsi="Arial" w:cs="Arial"/>
          <w:color w:val="3A4447"/>
          <w:sz w:val="18"/>
          <w:szCs w:val="18"/>
          <w:lang w:eastAsia="it-IT"/>
        </w:rPr>
        <w:t>Gianani</w:t>
      </w:r>
      <w:proofErr w:type="spellEnd"/>
      <w:r w:rsidRPr="00955A3C">
        <w:rPr>
          <w:rFonts w:ascii="Arial" w:eastAsia="Times New Roman" w:hAnsi="Arial" w:cs="Arial"/>
          <w:color w:val="3A4447"/>
          <w:sz w:val="18"/>
          <w:szCs w:val="18"/>
          <w:lang w:eastAsia="it-IT"/>
        </w:rPr>
        <w:t>”</w:t>
      </w:r>
      <w:r>
        <w:rPr>
          <w:rFonts w:ascii="Arial" w:eastAsia="Times New Roman" w:hAnsi="Arial" w:cs="Arial"/>
          <w:color w:val="3A4447"/>
          <w:sz w:val="18"/>
          <w:szCs w:val="18"/>
          <w:lang w:eastAsia="it-IT"/>
        </w:rPr>
        <w:t xml:space="preserve"> </w:t>
      </w:r>
      <w:r w:rsidRPr="00955A3C">
        <w:rPr>
          <w:rFonts w:ascii="Arial" w:eastAsia="Times New Roman" w:hAnsi="Arial" w:cs="Arial"/>
          <w:color w:val="3A4447"/>
          <w:sz w:val="18"/>
          <w:szCs w:val="18"/>
          <w:lang w:eastAsia="it-IT"/>
        </w:rPr>
        <w:t>e composta da professori universitari.</w:t>
      </w:r>
    </w:p>
    <w:p w:rsidR="00955A3C" w:rsidRPr="00955A3C" w:rsidRDefault="00955A3C" w:rsidP="00955A3C">
      <w:pPr>
        <w:shd w:val="clear" w:color="auto" w:fill="FFFFFF"/>
        <w:spacing w:after="0" w:line="360" w:lineRule="atLeast"/>
        <w:jc w:val="both"/>
        <w:rPr>
          <w:rFonts w:ascii="Arial" w:eastAsia="Times New Roman" w:hAnsi="Arial" w:cs="Arial"/>
          <w:color w:val="3A4447"/>
          <w:sz w:val="18"/>
          <w:szCs w:val="18"/>
          <w:lang w:eastAsia="it-IT"/>
        </w:rPr>
      </w:pPr>
      <w:r w:rsidRPr="00955A3C">
        <w:rPr>
          <w:rFonts w:ascii="Arial" w:eastAsia="Times New Roman" w:hAnsi="Arial" w:cs="Arial"/>
          <w:b/>
          <w:bCs/>
          <w:color w:val="3A4447"/>
          <w:sz w:val="18"/>
          <w:szCs w:val="18"/>
          <w:lang w:eastAsia="it-IT"/>
        </w:rPr>
        <w:t>6.</w:t>
      </w:r>
      <w:r w:rsidRPr="00955A3C">
        <w:rPr>
          <w:rFonts w:ascii="Arial" w:eastAsia="Times New Roman" w:hAnsi="Arial" w:cs="Arial"/>
          <w:color w:val="3A4447"/>
          <w:sz w:val="18"/>
          <w:szCs w:val="18"/>
          <w:lang w:eastAsia="it-IT"/>
        </w:rPr>
        <w:t xml:space="preserve"> Il vincitore del concorso dovrà far pervenire alla Segreteria, a pena di decadenza, entro 30 giorni dalla data di comunicazione dell’assegnazione della borsa, i seguenti documenti in carta libera:</w:t>
      </w:r>
    </w:p>
    <w:p w:rsidR="00955A3C" w:rsidRDefault="00955A3C" w:rsidP="00955A3C">
      <w:pPr>
        <w:shd w:val="clear" w:color="auto" w:fill="FFFFFF"/>
        <w:spacing w:after="0" w:line="360" w:lineRule="atLeast"/>
        <w:ind w:left="600"/>
        <w:jc w:val="both"/>
        <w:rPr>
          <w:rFonts w:ascii="Arial" w:eastAsia="Times New Roman" w:hAnsi="Arial" w:cs="Arial"/>
          <w:color w:val="3A4447"/>
          <w:sz w:val="18"/>
          <w:szCs w:val="18"/>
          <w:lang w:eastAsia="it-IT"/>
        </w:rPr>
      </w:pPr>
      <w:r w:rsidRPr="00955A3C">
        <w:rPr>
          <w:rFonts w:ascii="Arial" w:eastAsia="Times New Roman" w:hAnsi="Arial" w:cs="Arial"/>
          <w:color w:val="3A4447"/>
          <w:sz w:val="18"/>
          <w:szCs w:val="18"/>
          <w:lang w:eastAsia="it-IT"/>
        </w:rPr>
        <w:t>- un certificato di nascita ovvero dichiarazione sostitutiva sottoscritta dall’interessato;</w:t>
      </w:r>
    </w:p>
    <w:p w:rsidR="00955A3C" w:rsidRDefault="00955A3C" w:rsidP="00955A3C">
      <w:pPr>
        <w:shd w:val="clear" w:color="auto" w:fill="FFFFFF"/>
        <w:spacing w:after="0" w:line="360" w:lineRule="atLeast"/>
        <w:ind w:left="600"/>
        <w:jc w:val="both"/>
        <w:rPr>
          <w:rFonts w:ascii="Arial" w:eastAsia="Times New Roman" w:hAnsi="Arial" w:cs="Arial"/>
          <w:color w:val="3A4447"/>
          <w:sz w:val="18"/>
          <w:szCs w:val="18"/>
          <w:lang w:eastAsia="it-IT"/>
        </w:rPr>
      </w:pPr>
      <w:r w:rsidRPr="00955A3C">
        <w:rPr>
          <w:rFonts w:ascii="Arial" w:eastAsia="Times New Roman" w:hAnsi="Arial" w:cs="Arial"/>
          <w:color w:val="3A4447"/>
          <w:sz w:val="18"/>
          <w:szCs w:val="18"/>
          <w:lang w:eastAsia="it-IT"/>
        </w:rPr>
        <w:t>- un certificato di cittadinanza del Paese di provenienza ovvero dichiarazione sostitutiva sottoscritta dall’interessato;</w:t>
      </w:r>
    </w:p>
    <w:p w:rsidR="00955A3C" w:rsidRDefault="00955A3C" w:rsidP="00955A3C">
      <w:pPr>
        <w:shd w:val="clear" w:color="auto" w:fill="FFFFFF"/>
        <w:spacing w:after="0" w:line="360" w:lineRule="atLeast"/>
        <w:ind w:left="600"/>
        <w:jc w:val="both"/>
        <w:rPr>
          <w:rFonts w:ascii="Arial" w:eastAsia="Times New Roman" w:hAnsi="Arial" w:cs="Arial"/>
          <w:color w:val="3A4447"/>
          <w:sz w:val="18"/>
          <w:szCs w:val="18"/>
          <w:lang w:eastAsia="it-IT"/>
        </w:rPr>
      </w:pPr>
      <w:r w:rsidRPr="00955A3C">
        <w:rPr>
          <w:rFonts w:ascii="Arial" w:eastAsia="Times New Roman" w:hAnsi="Arial" w:cs="Arial"/>
          <w:color w:val="3A4447"/>
          <w:sz w:val="18"/>
          <w:szCs w:val="18"/>
          <w:lang w:eastAsia="it-IT"/>
        </w:rPr>
        <w:t>- un certificato rilasciato dall’Autorità competente o equivalente autocertificazione che attesti di non avere in corso a proprio carico procedimenti penali, di non aver riportato condanne penali e di non essere stato sottoposto a misure di sicurezza;</w:t>
      </w:r>
    </w:p>
    <w:p w:rsidR="00955A3C" w:rsidRDefault="00955A3C" w:rsidP="00955A3C">
      <w:pPr>
        <w:shd w:val="clear" w:color="auto" w:fill="FFFFFF"/>
        <w:spacing w:after="0" w:line="360" w:lineRule="atLeast"/>
        <w:ind w:left="600"/>
        <w:jc w:val="both"/>
        <w:rPr>
          <w:rFonts w:ascii="Arial" w:eastAsia="Times New Roman" w:hAnsi="Arial" w:cs="Arial"/>
          <w:color w:val="3A4447"/>
          <w:sz w:val="18"/>
          <w:szCs w:val="18"/>
          <w:lang w:eastAsia="it-IT"/>
        </w:rPr>
      </w:pPr>
      <w:r w:rsidRPr="00955A3C">
        <w:rPr>
          <w:rFonts w:ascii="Arial" w:eastAsia="Times New Roman" w:hAnsi="Arial" w:cs="Arial"/>
          <w:color w:val="3A4447"/>
          <w:sz w:val="18"/>
          <w:szCs w:val="18"/>
          <w:lang w:eastAsia="it-IT"/>
        </w:rPr>
        <w:t>- una dichiarazione di impegno a non fruire di altre borse di studio per il periodo di fruizione della borsa di cui al presente bando.</w:t>
      </w:r>
    </w:p>
    <w:p w:rsidR="00955A3C" w:rsidRPr="00955A3C" w:rsidRDefault="00955A3C" w:rsidP="00955A3C">
      <w:pPr>
        <w:shd w:val="clear" w:color="auto" w:fill="FFFFFF"/>
        <w:spacing w:after="0" w:line="360" w:lineRule="atLeast"/>
        <w:ind w:left="600"/>
        <w:jc w:val="both"/>
        <w:rPr>
          <w:rFonts w:ascii="Arial" w:eastAsia="Times New Roman" w:hAnsi="Arial" w:cs="Arial"/>
          <w:color w:val="3A4447"/>
          <w:sz w:val="18"/>
          <w:szCs w:val="18"/>
          <w:lang w:eastAsia="it-IT"/>
        </w:rPr>
      </w:pPr>
      <w:r w:rsidRPr="00955A3C">
        <w:rPr>
          <w:rFonts w:ascii="Arial" w:eastAsia="Times New Roman" w:hAnsi="Arial" w:cs="Arial"/>
          <w:color w:val="3A4447"/>
          <w:sz w:val="18"/>
          <w:szCs w:val="18"/>
          <w:lang w:eastAsia="it-IT"/>
        </w:rPr>
        <w:t>L’assegnatario della borsa di studio dovrà tempestivamente comunicare la data di inizio del programma di studio o di ricerca indicato nella domanda, che non potrà essere procrastinata oltre il 31 ottobre 2016. Con cadenza trimestrale dovranno essere inviate alla Segreteria del Concorso relazioni illustrative in ordine all’andamento del programma intrapreso, le cui eventuali variazioni potranno essere autorizzate soltanto dalla Fondazione.</w:t>
      </w:r>
    </w:p>
    <w:p w:rsidR="00955A3C" w:rsidRDefault="00955A3C" w:rsidP="00955A3C">
      <w:pPr>
        <w:shd w:val="clear" w:color="auto" w:fill="FFFFFF"/>
        <w:spacing w:after="0" w:line="360" w:lineRule="atLeast"/>
        <w:jc w:val="both"/>
        <w:rPr>
          <w:rFonts w:ascii="Arial" w:eastAsia="Times New Roman" w:hAnsi="Arial" w:cs="Arial"/>
          <w:color w:val="3A4447"/>
          <w:sz w:val="18"/>
          <w:szCs w:val="18"/>
          <w:lang w:eastAsia="it-IT"/>
        </w:rPr>
      </w:pPr>
      <w:r w:rsidRPr="00955A3C">
        <w:rPr>
          <w:rFonts w:ascii="Arial" w:eastAsia="Times New Roman" w:hAnsi="Arial" w:cs="Arial"/>
          <w:b/>
          <w:bCs/>
          <w:color w:val="3A4447"/>
          <w:sz w:val="18"/>
          <w:szCs w:val="18"/>
          <w:lang w:eastAsia="it-IT"/>
        </w:rPr>
        <w:t>7.</w:t>
      </w:r>
      <w:r w:rsidRPr="00955A3C">
        <w:rPr>
          <w:rFonts w:ascii="Arial" w:eastAsia="Times New Roman" w:hAnsi="Arial" w:cs="Arial"/>
          <w:color w:val="3A4447"/>
          <w:sz w:val="18"/>
          <w:szCs w:val="18"/>
          <w:lang w:eastAsia="it-IT"/>
        </w:rPr>
        <w:t xml:space="preserve"> La borsa di studio verrà corrisposta per un terzo anticipatamente e per il rimanente importo in 3 rate trimestrali posticipate, ferma restando la possibilità che vengano anticipate, su richiesta documentata dall’assegnatario, le somme relative alle singole rate di pagamento delle tasse universitarie.</w:t>
      </w:r>
    </w:p>
    <w:p w:rsidR="00955A3C" w:rsidRPr="00955A3C" w:rsidRDefault="00955A3C" w:rsidP="00955A3C">
      <w:pPr>
        <w:shd w:val="clear" w:color="auto" w:fill="FFFFFF"/>
        <w:spacing w:after="0" w:line="360" w:lineRule="atLeast"/>
        <w:jc w:val="both"/>
        <w:rPr>
          <w:rFonts w:ascii="Arial" w:eastAsia="Times New Roman" w:hAnsi="Arial" w:cs="Arial"/>
          <w:color w:val="3A4447"/>
          <w:sz w:val="18"/>
          <w:szCs w:val="18"/>
          <w:lang w:eastAsia="it-IT"/>
        </w:rPr>
      </w:pPr>
      <w:r w:rsidRPr="00955A3C">
        <w:rPr>
          <w:rFonts w:ascii="Arial" w:eastAsia="Times New Roman" w:hAnsi="Arial" w:cs="Arial"/>
          <w:color w:val="3A4447"/>
          <w:sz w:val="18"/>
          <w:szCs w:val="18"/>
          <w:lang w:eastAsia="it-IT"/>
        </w:rPr>
        <w:t>I pagamenti potranno essere interrotti nel caso di sospensione, sia pure temporanea, della frequenza del corso di studio intrapreso e nel caso che dalle relazioni trimestrali o da informazioni assunte risulti che l’assegnatario non tragga profitto dal corso di studio intrapreso, ovvero non proceda nello svolgimento della ricerca avviata.</w:t>
      </w:r>
      <w:r w:rsidRPr="00955A3C">
        <w:rPr>
          <w:rFonts w:ascii="Arial" w:eastAsia="Times New Roman" w:hAnsi="Arial" w:cs="Arial"/>
          <w:color w:val="3A4447"/>
          <w:sz w:val="18"/>
          <w:szCs w:val="18"/>
          <w:lang w:eastAsia="it-IT"/>
        </w:rPr>
        <w:br/>
        <w:t xml:space="preserve">La relazione finale dovrà essere accompagnata da un giudizio sul borsista e sui risultati da lui ottenuti redatto dal </w:t>
      </w:r>
      <w:r w:rsidRPr="00955A3C">
        <w:rPr>
          <w:rFonts w:ascii="Arial" w:eastAsia="Times New Roman" w:hAnsi="Arial" w:cs="Arial"/>
          <w:i/>
          <w:iCs/>
          <w:color w:val="3A4447"/>
          <w:sz w:val="18"/>
          <w:szCs w:val="18"/>
          <w:lang w:eastAsia="it-IT"/>
        </w:rPr>
        <w:t xml:space="preserve">supervisor </w:t>
      </w:r>
      <w:r w:rsidRPr="00955A3C">
        <w:rPr>
          <w:rFonts w:ascii="Arial" w:eastAsia="Times New Roman" w:hAnsi="Arial" w:cs="Arial"/>
          <w:color w:val="3A4447"/>
          <w:sz w:val="18"/>
          <w:szCs w:val="18"/>
          <w:lang w:eastAsia="it-IT"/>
        </w:rPr>
        <w:t>che ne ha seguito l’impegno.</w:t>
      </w:r>
    </w:p>
    <w:p w:rsidR="00955A3C" w:rsidRPr="00955A3C" w:rsidRDefault="00955A3C" w:rsidP="00955A3C">
      <w:pPr>
        <w:shd w:val="clear" w:color="auto" w:fill="FFFFFF"/>
        <w:spacing w:after="0" w:line="360" w:lineRule="atLeast"/>
        <w:jc w:val="both"/>
        <w:rPr>
          <w:rFonts w:ascii="Arial" w:eastAsia="Times New Roman" w:hAnsi="Arial" w:cs="Arial"/>
          <w:color w:val="3A4447"/>
          <w:sz w:val="18"/>
          <w:szCs w:val="18"/>
          <w:lang w:eastAsia="it-IT"/>
        </w:rPr>
      </w:pPr>
      <w:r w:rsidRPr="00955A3C">
        <w:rPr>
          <w:rFonts w:ascii="Arial" w:eastAsia="Times New Roman" w:hAnsi="Arial" w:cs="Arial"/>
          <w:b/>
          <w:bCs/>
          <w:color w:val="3A4447"/>
          <w:sz w:val="18"/>
          <w:szCs w:val="18"/>
          <w:lang w:eastAsia="it-IT"/>
        </w:rPr>
        <w:t xml:space="preserve">8. </w:t>
      </w:r>
      <w:r w:rsidRPr="00955A3C">
        <w:rPr>
          <w:rFonts w:ascii="Arial" w:eastAsia="Times New Roman" w:hAnsi="Arial" w:cs="Arial"/>
          <w:color w:val="3A4447"/>
          <w:sz w:val="18"/>
          <w:szCs w:val="18"/>
          <w:lang w:eastAsia="it-IT"/>
        </w:rPr>
        <w:t>La partecipazione al concorso comporta l’accettazione di quanto contenuto nel presente bando.</w:t>
      </w:r>
    </w:p>
    <w:p w:rsidR="00955A3C" w:rsidRPr="00955A3C" w:rsidRDefault="00955A3C" w:rsidP="00955A3C">
      <w:pPr>
        <w:shd w:val="clear" w:color="auto" w:fill="FFFFFF"/>
        <w:spacing w:after="0" w:line="360" w:lineRule="atLeast"/>
        <w:rPr>
          <w:rFonts w:ascii="Arial" w:eastAsia="Times New Roman" w:hAnsi="Arial" w:cs="Arial"/>
          <w:color w:val="3A4447"/>
          <w:sz w:val="18"/>
          <w:szCs w:val="18"/>
          <w:lang w:eastAsia="it-IT"/>
        </w:rPr>
      </w:pPr>
      <w:r w:rsidRPr="00955A3C">
        <w:rPr>
          <w:rFonts w:ascii="Arial" w:eastAsia="Times New Roman" w:hAnsi="Arial" w:cs="Arial"/>
          <w:color w:val="3A4447"/>
          <w:sz w:val="18"/>
          <w:szCs w:val="18"/>
          <w:lang w:eastAsia="it-IT"/>
        </w:rPr>
        <w:t>Roma, 15 luglio 2015</w:t>
      </w:r>
    </w:p>
    <w:p w:rsidR="00955A3C" w:rsidRPr="00955A3C" w:rsidRDefault="00955A3C" w:rsidP="00955A3C">
      <w:pPr>
        <w:shd w:val="clear" w:color="auto" w:fill="FFFFFF"/>
        <w:spacing w:after="0" w:line="360" w:lineRule="atLeast"/>
        <w:rPr>
          <w:rFonts w:ascii="Arial" w:eastAsia="Times New Roman" w:hAnsi="Arial" w:cs="Arial"/>
          <w:color w:val="3A4447"/>
          <w:sz w:val="18"/>
          <w:szCs w:val="18"/>
          <w:lang w:eastAsia="it-IT"/>
        </w:rPr>
      </w:pPr>
      <w:r w:rsidRPr="00955A3C">
        <w:rPr>
          <w:rFonts w:ascii="Arial" w:eastAsia="Times New Roman" w:hAnsi="Arial" w:cs="Arial"/>
          <w:color w:val="3A4447"/>
          <w:sz w:val="18"/>
          <w:szCs w:val="18"/>
          <w:lang w:eastAsia="it-IT"/>
        </w:rPr>
        <w:t>Il Presidente</w:t>
      </w:r>
      <w:r w:rsidRPr="00955A3C">
        <w:rPr>
          <w:rFonts w:ascii="Arial" w:eastAsia="Times New Roman" w:hAnsi="Arial" w:cs="Arial"/>
          <w:color w:val="3A4447"/>
          <w:sz w:val="18"/>
          <w:szCs w:val="18"/>
          <w:lang w:eastAsia="it-IT"/>
        </w:rPr>
        <w:br/>
        <w:t xml:space="preserve">della Fondazione “Felice </w:t>
      </w:r>
      <w:proofErr w:type="spellStart"/>
      <w:proofErr w:type="gramStart"/>
      <w:r w:rsidRPr="00955A3C">
        <w:rPr>
          <w:rFonts w:ascii="Arial" w:eastAsia="Times New Roman" w:hAnsi="Arial" w:cs="Arial"/>
          <w:color w:val="3A4447"/>
          <w:sz w:val="18"/>
          <w:szCs w:val="18"/>
          <w:lang w:eastAsia="it-IT"/>
        </w:rPr>
        <w:t>Gianani</w:t>
      </w:r>
      <w:proofErr w:type="spellEnd"/>
      <w:r w:rsidRPr="00955A3C">
        <w:rPr>
          <w:rFonts w:ascii="Arial" w:eastAsia="Times New Roman" w:hAnsi="Arial" w:cs="Arial"/>
          <w:color w:val="3A4447"/>
          <w:sz w:val="18"/>
          <w:szCs w:val="18"/>
          <w:lang w:eastAsia="it-IT"/>
        </w:rPr>
        <w:t>”</w:t>
      </w:r>
      <w:r w:rsidRPr="00955A3C">
        <w:rPr>
          <w:rFonts w:ascii="Arial" w:eastAsia="Times New Roman" w:hAnsi="Arial" w:cs="Arial"/>
          <w:color w:val="3A4447"/>
          <w:sz w:val="18"/>
          <w:szCs w:val="18"/>
          <w:lang w:eastAsia="it-IT"/>
        </w:rPr>
        <w:br/>
        <w:t>Gian</w:t>
      </w:r>
      <w:proofErr w:type="gramEnd"/>
      <w:r w:rsidRPr="00955A3C">
        <w:rPr>
          <w:rFonts w:ascii="Arial" w:eastAsia="Times New Roman" w:hAnsi="Arial" w:cs="Arial"/>
          <w:color w:val="3A4447"/>
          <w:sz w:val="18"/>
          <w:szCs w:val="18"/>
          <w:lang w:eastAsia="it-IT"/>
        </w:rPr>
        <w:t xml:space="preserve"> Maria Gros-Pietro</w:t>
      </w:r>
    </w:p>
    <w:p w:rsidR="000A78A3" w:rsidRDefault="000A78A3">
      <w:bookmarkStart w:id="0" w:name="_GoBack"/>
      <w:bookmarkEnd w:id="0"/>
    </w:p>
    <w:sectPr w:rsidR="000A78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3C"/>
    <w:rsid w:val="000A78A3"/>
    <w:rsid w:val="00955A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DF223-E436-4389-9105-7BA9C732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0236">
      <w:bodyDiv w:val="1"/>
      <w:marLeft w:val="0"/>
      <w:marRight w:val="0"/>
      <w:marTop w:val="0"/>
      <w:marBottom w:val="0"/>
      <w:divBdr>
        <w:top w:val="none" w:sz="0" w:space="0" w:color="auto"/>
        <w:left w:val="none" w:sz="0" w:space="0" w:color="auto"/>
        <w:bottom w:val="none" w:sz="0" w:space="0" w:color="auto"/>
        <w:right w:val="none" w:sz="0" w:space="0" w:color="auto"/>
      </w:divBdr>
      <w:divsChild>
        <w:div w:id="1946960934">
          <w:marLeft w:val="0"/>
          <w:marRight w:val="0"/>
          <w:marTop w:val="0"/>
          <w:marBottom w:val="0"/>
          <w:divBdr>
            <w:top w:val="none" w:sz="0" w:space="0" w:color="auto"/>
            <w:left w:val="none" w:sz="0" w:space="0" w:color="auto"/>
            <w:bottom w:val="none" w:sz="0" w:space="0" w:color="auto"/>
            <w:right w:val="none" w:sz="0" w:space="0" w:color="auto"/>
          </w:divBdr>
          <w:divsChild>
            <w:div w:id="12184717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873</Words>
  <Characters>4982</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KERT DANIELA</dc:creator>
  <cp:keywords/>
  <dc:description/>
  <cp:lastModifiedBy>KERT DANIELA</cp:lastModifiedBy>
  <cp:revision>1</cp:revision>
  <dcterms:created xsi:type="dcterms:W3CDTF">2015-08-05T08:44:00Z</dcterms:created>
  <dcterms:modified xsi:type="dcterms:W3CDTF">2015-08-05T08:49:00Z</dcterms:modified>
</cp:coreProperties>
</file>